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C7" w:rsidRPr="00C66150" w:rsidRDefault="008D79C7" w:rsidP="008D79C7">
      <w:pPr>
        <w:jc w:val="center"/>
        <w:rPr>
          <w:b/>
          <w:sz w:val="28"/>
          <w:szCs w:val="28"/>
        </w:rPr>
      </w:pPr>
      <w:r w:rsidRPr="00C66150">
        <w:rPr>
          <w:b/>
          <w:sz w:val="28"/>
          <w:szCs w:val="28"/>
        </w:rPr>
        <w:t>РОССИЙСКАЯ ФЕДЕРАЦИЯ</w:t>
      </w:r>
    </w:p>
    <w:p w:rsidR="008D79C7" w:rsidRPr="00C66150" w:rsidRDefault="008D79C7" w:rsidP="008D79C7">
      <w:pPr>
        <w:jc w:val="center"/>
        <w:rPr>
          <w:b/>
          <w:sz w:val="28"/>
          <w:szCs w:val="28"/>
        </w:rPr>
      </w:pPr>
      <w:r w:rsidRPr="00C66150">
        <w:rPr>
          <w:b/>
          <w:sz w:val="28"/>
          <w:szCs w:val="28"/>
        </w:rPr>
        <w:t xml:space="preserve">ЧЕЛЯБИНСКАЯ ОБЛАСТЬ </w:t>
      </w:r>
    </w:p>
    <w:p w:rsidR="008D79C7" w:rsidRPr="00C66150" w:rsidRDefault="008D79C7" w:rsidP="008D79C7">
      <w:pPr>
        <w:jc w:val="center"/>
        <w:rPr>
          <w:b/>
          <w:sz w:val="28"/>
          <w:szCs w:val="28"/>
        </w:rPr>
      </w:pPr>
      <w:r w:rsidRPr="00C66150">
        <w:rPr>
          <w:b/>
          <w:sz w:val="28"/>
          <w:szCs w:val="28"/>
        </w:rPr>
        <w:t>КУНАШАКСКИЙ МУНИЦИПАЛЬНЫЙ РАЙОН</w:t>
      </w:r>
    </w:p>
    <w:p w:rsidR="008D79C7" w:rsidRPr="00C66150" w:rsidRDefault="008D79C7" w:rsidP="008D79C7">
      <w:pPr>
        <w:ind w:right="-143"/>
        <w:jc w:val="center"/>
        <w:rPr>
          <w:b/>
          <w:sz w:val="28"/>
          <w:szCs w:val="28"/>
        </w:rPr>
      </w:pPr>
      <w:r w:rsidRPr="00C66150">
        <w:rPr>
          <w:b/>
          <w:sz w:val="28"/>
          <w:szCs w:val="28"/>
        </w:rPr>
        <w:t>АДМИНИСТРАЦИЯ МУСЛЮМОВСКОГО СЕЛЬСКОГО ПОСЕЛЕНИЯ</w:t>
      </w:r>
    </w:p>
    <w:p w:rsidR="008D79C7" w:rsidRPr="00C66150" w:rsidRDefault="008D79C7" w:rsidP="008D79C7">
      <w:pPr>
        <w:rPr>
          <w:sz w:val="28"/>
          <w:szCs w:val="28"/>
        </w:rPr>
      </w:pPr>
    </w:p>
    <w:p w:rsidR="008D79C7" w:rsidRPr="00C66150" w:rsidRDefault="008D79C7" w:rsidP="008D79C7">
      <w:pPr>
        <w:rPr>
          <w:sz w:val="28"/>
          <w:szCs w:val="28"/>
        </w:rPr>
      </w:pPr>
    </w:p>
    <w:p w:rsidR="008D79C7" w:rsidRPr="00C66150" w:rsidRDefault="008D79C7" w:rsidP="008D79C7">
      <w:pPr>
        <w:jc w:val="center"/>
        <w:rPr>
          <w:spacing w:val="20"/>
          <w:sz w:val="28"/>
          <w:szCs w:val="28"/>
        </w:rPr>
      </w:pPr>
      <w:r w:rsidRPr="00C66150">
        <w:rPr>
          <w:spacing w:val="20"/>
          <w:sz w:val="28"/>
          <w:szCs w:val="28"/>
        </w:rPr>
        <w:t>ПОСТАНОВЛЕНИЕ</w:t>
      </w:r>
    </w:p>
    <w:p w:rsidR="008D79C7" w:rsidRPr="00C66150" w:rsidRDefault="008D79C7" w:rsidP="008D79C7">
      <w:pPr>
        <w:rPr>
          <w:sz w:val="28"/>
          <w:szCs w:val="28"/>
        </w:rPr>
      </w:pPr>
    </w:p>
    <w:p w:rsidR="008D79C7" w:rsidRPr="00C66150" w:rsidRDefault="008D79C7" w:rsidP="008D79C7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5382">
        <w:rPr>
          <w:sz w:val="28"/>
          <w:szCs w:val="28"/>
        </w:rPr>
        <w:t>04.12</w:t>
      </w:r>
      <w:r w:rsidR="007E30A5">
        <w:rPr>
          <w:sz w:val="28"/>
          <w:szCs w:val="28"/>
        </w:rPr>
        <w:t>.</w:t>
      </w:r>
      <w:r w:rsidR="007E30A5" w:rsidRPr="007E30A5">
        <w:rPr>
          <w:sz w:val="28"/>
          <w:szCs w:val="28"/>
        </w:rPr>
        <w:t>202</w:t>
      </w:r>
      <w:r w:rsidR="000959B5">
        <w:rPr>
          <w:sz w:val="28"/>
          <w:szCs w:val="28"/>
        </w:rPr>
        <w:t xml:space="preserve">4 г.  № </w:t>
      </w:r>
      <w:r w:rsidR="00C05382">
        <w:rPr>
          <w:sz w:val="28"/>
          <w:szCs w:val="28"/>
        </w:rPr>
        <w:t>57</w:t>
      </w:r>
      <w:r w:rsidRPr="00C66150">
        <w:rPr>
          <w:sz w:val="28"/>
          <w:szCs w:val="28"/>
        </w:rPr>
        <w:tab/>
        <w:t>пос. Муслюмово, ж.-д. ст.</w:t>
      </w:r>
    </w:p>
    <w:p w:rsidR="008D79C7" w:rsidRPr="00C66150" w:rsidRDefault="008D79C7" w:rsidP="008D79C7">
      <w:pPr>
        <w:rPr>
          <w:sz w:val="28"/>
          <w:szCs w:val="28"/>
        </w:rPr>
      </w:pPr>
    </w:p>
    <w:p w:rsidR="008D79C7" w:rsidRDefault="008D79C7" w:rsidP="008D79C7">
      <w:pPr>
        <w:rPr>
          <w:sz w:val="28"/>
          <w:szCs w:val="28"/>
        </w:rPr>
      </w:pPr>
    </w:p>
    <w:p w:rsidR="008D79C7" w:rsidRPr="008B341C" w:rsidRDefault="008D79C7" w:rsidP="00884B69">
      <w:pPr>
        <w:ind w:right="3684"/>
        <w:rPr>
          <w:sz w:val="28"/>
          <w:szCs w:val="28"/>
        </w:rPr>
      </w:pPr>
      <w:r w:rsidRPr="008B341C">
        <w:rPr>
          <w:sz w:val="28"/>
          <w:szCs w:val="28"/>
        </w:rPr>
        <w:t xml:space="preserve">Об утверждении </w:t>
      </w:r>
      <w:r w:rsidRPr="008D79C7">
        <w:rPr>
          <w:sz w:val="28"/>
          <w:szCs w:val="28"/>
        </w:rPr>
        <w:t>Программ</w:t>
      </w:r>
      <w:r w:rsidR="00EB23D0">
        <w:rPr>
          <w:sz w:val="28"/>
          <w:szCs w:val="28"/>
        </w:rPr>
        <w:t>ы</w:t>
      </w:r>
      <w:r w:rsidRPr="008D79C7">
        <w:rPr>
          <w:sz w:val="28"/>
          <w:szCs w:val="28"/>
        </w:rPr>
        <w:t xml:space="preserve"> профилактики рисков причинения вреда (ущерба)</w:t>
      </w:r>
      <w:r>
        <w:rPr>
          <w:sz w:val="28"/>
          <w:szCs w:val="28"/>
        </w:rPr>
        <w:t xml:space="preserve"> </w:t>
      </w:r>
      <w:r w:rsidRPr="008D79C7">
        <w:rPr>
          <w:sz w:val="28"/>
          <w:szCs w:val="28"/>
        </w:rPr>
        <w:t>при осуществлении муниципального контроля</w:t>
      </w:r>
      <w:r>
        <w:rPr>
          <w:sz w:val="28"/>
          <w:szCs w:val="28"/>
        </w:rPr>
        <w:t xml:space="preserve"> </w:t>
      </w:r>
      <w:r w:rsidRPr="008D79C7">
        <w:rPr>
          <w:sz w:val="28"/>
          <w:szCs w:val="28"/>
        </w:rPr>
        <w:t xml:space="preserve">в сфере благоустройства </w:t>
      </w:r>
      <w:r w:rsidR="00884B69" w:rsidRPr="00884B69">
        <w:rPr>
          <w:sz w:val="28"/>
          <w:szCs w:val="28"/>
        </w:rPr>
        <w:t xml:space="preserve">на территории Муслюмовского сельского поселения </w:t>
      </w:r>
      <w:r w:rsidRPr="008D79C7">
        <w:rPr>
          <w:sz w:val="28"/>
          <w:szCs w:val="28"/>
        </w:rPr>
        <w:t>на 202</w:t>
      </w:r>
      <w:r w:rsidR="000959B5">
        <w:rPr>
          <w:sz w:val="28"/>
          <w:szCs w:val="28"/>
        </w:rPr>
        <w:t>5</w:t>
      </w:r>
      <w:r w:rsidRPr="008D79C7">
        <w:rPr>
          <w:sz w:val="28"/>
          <w:szCs w:val="28"/>
        </w:rPr>
        <w:t xml:space="preserve"> год</w:t>
      </w:r>
    </w:p>
    <w:p w:rsidR="008D79C7" w:rsidRPr="008B341C" w:rsidRDefault="008D79C7" w:rsidP="008D79C7">
      <w:pPr>
        <w:spacing w:line="360" w:lineRule="auto"/>
        <w:rPr>
          <w:sz w:val="26"/>
          <w:szCs w:val="26"/>
        </w:rPr>
      </w:pPr>
    </w:p>
    <w:p w:rsidR="008D79C7" w:rsidRPr="008B341C" w:rsidRDefault="008D79C7" w:rsidP="008D79C7">
      <w:pPr>
        <w:spacing w:line="360" w:lineRule="auto"/>
        <w:rPr>
          <w:sz w:val="28"/>
          <w:szCs w:val="28"/>
        </w:rPr>
      </w:pPr>
    </w:p>
    <w:p w:rsidR="008D79C7" w:rsidRPr="008B341C" w:rsidRDefault="008D79C7" w:rsidP="008D79C7">
      <w:pPr>
        <w:ind w:firstLine="709"/>
        <w:jc w:val="both"/>
        <w:rPr>
          <w:sz w:val="28"/>
          <w:szCs w:val="28"/>
        </w:rPr>
      </w:pPr>
      <w:r w:rsidRPr="008D79C7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62239" w:rsidRPr="00D62239">
        <w:rPr>
          <w:sz w:val="28"/>
          <w:szCs w:val="28"/>
        </w:rPr>
        <w:t>Решением Совета депутатов Муслюмовского сельского поселения № 1</w:t>
      </w:r>
      <w:r w:rsidR="00D62239">
        <w:rPr>
          <w:sz w:val="28"/>
          <w:szCs w:val="28"/>
        </w:rPr>
        <w:t>9</w:t>
      </w:r>
      <w:r w:rsidR="00D62239" w:rsidRPr="00D62239">
        <w:rPr>
          <w:sz w:val="28"/>
          <w:szCs w:val="28"/>
        </w:rPr>
        <w:t xml:space="preserve"> от 2</w:t>
      </w:r>
      <w:r w:rsidR="00D62239">
        <w:rPr>
          <w:sz w:val="28"/>
          <w:szCs w:val="28"/>
        </w:rPr>
        <w:t>3</w:t>
      </w:r>
      <w:r w:rsidR="00D62239" w:rsidRPr="00D62239">
        <w:rPr>
          <w:sz w:val="28"/>
          <w:szCs w:val="28"/>
        </w:rPr>
        <w:t>.</w:t>
      </w:r>
      <w:r w:rsidR="00D62239">
        <w:rPr>
          <w:sz w:val="28"/>
          <w:szCs w:val="28"/>
        </w:rPr>
        <w:t>12</w:t>
      </w:r>
      <w:r w:rsidR="00D62239" w:rsidRPr="00D62239">
        <w:rPr>
          <w:sz w:val="28"/>
          <w:szCs w:val="28"/>
        </w:rPr>
        <w:t>.202</w:t>
      </w:r>
      <w:r w:rsidR="00D62239">
        <w:rPr>
          <w:sz w:val="28"/>
          <w:szCs w:val="28"/>
        </w:rPr>
        <w:t>2</w:t>
      </w:r>
      <w:r w:rsidR="00D62239" w:rsidRPr="00D62239">
        <w:rPr>
          <w:sz w:val="28"/>
          <w:szCs w:val="28"/>
        </w:rPr>
        <w:t xml:space="preserve"> года «Об утверждении Положения «О муниципальном контроле в сфере благоустройства на территории Муслюмовского сельского поселения»</w:t>
      </w:r>
      <w:r w:rsidR="00D62239">
        <w:rPr>
          <w:sz w:val="28"/>
          <w:szCs w:val="28"/>
        </w:rPr>
        <w:t xml:space="preserve"> </w:t>
      </w:r>
      <w:r w:rsidRPr="008D79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Муслюмовского сельского поселения Администрация Муслюмовского сельского поселения</w:t>
      </w:r>
    </w:p>
    <w:p w:rsidR="008D79C7" w:rsidRPr="008B341C" w:rsidRDefault="008D79C7" w:rsidP="008D79C7">
      <w:pPr>
        <w:spacing w:before="240" w:after="240" w:line="360" w:lineRule="auto"/>
        <w:rPr>
          <w:sz w:val="28"/>
          <w:szCs w:val="28"/>
        </w:rPr>
      </w:pPr>
      <w:r w:rsidRPr="008B341C">
        <w:rPr>
          <w:sz w:val="28"/>
          <w:szCs w:val="28"/>
        </w:rPr>
        <w:t>ПОСТАНОВЛЯЕТ:</w:t>
      </w:r>
    </w:p>
    <w:p w:rsidR="008D79C7" w:rsidRPr="008B341C" w:rsidRDefault="008D79C7" w:rsidP="00884B69">
      <w:pPr>
        <w:ind w:firstLine="709"/>
        <w:jc w:val="both"/>
        <w:rPr>
          <w:sz w:val="28"/>
          <w:szCs w:val="28"/>
        </w:rPr>
      </w:pPr>
      <w:r w:rsidRPr="008B341C">
        <w:rPr>
          <w:sz w:val="28"/>
          <w:szCs w:val="28"/>
        </w:rPr>
        <w:t xml:space="preserve">1. </w:t>
      </w:r>
      <w:r w:rsidRPr="008D79C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8D79C7">
        <w:rPr>
          <w:sz w:val="28"/>
          <w:szCs w:val="28"/>
        </w:rPr>
        <w:t>рограмму профилактики рисков причинения вреда (ущерба)</w:t>
      </w:r>
      <w:r>
        <w:rPr>
          <w:sz w:val="28"/>
          <w:szCs w:val="28"/>
        </w:rPr>
        <w:t xml:space="preserve"> </w:t>
      </w:r>
      <w:r w:rsidRPr="008D79C7">
        <w:rPr>
          <w:sz w:val="28"/>
          <w:szCs w:val="28"/>
        </w:rPr>
        <w:t>при осуществлении муниципального контроля</w:t>
      </w:r>
      <w:r>
        <w:rPr>
          <w:sz w:val="28"/>
          <w:szCs w:val="28"/>
        </w:rPr>
        <w:t xml:space="preserve"> </w:t>
      </w:r>
      <w:r w:rsidRPr="008D79C7">
        <w:rPr>
          <w:sz w:val="28"/>
          <w:szCs w:val="28"/>
        </w:rPr>
        <w:t>в сфере благоустройства</w:t>
      </w:r>
      <w:r w:rsidR="00884B69" w:rsidRPr="00884B69">
        <w:t xml:space="preserve"> </w:t>
      </w:r>
      <w:r w:rsidR="00884B69" w:rsidRPr="00884B69">
        <w:rPr>
          <w:sz w:val="28"/>
          <w:szCs w:val="28"/>
        </w:rPr>
        <w:t>на территории Муслюмовского сельского поселения</w:t>
      </w:r>
      <w:r w:rsidRPr="00884B69">
        <w:rPr>
          <w:sz w:val="28"/>
          <w:szCs w:val="28"/>
        </w:rPr>
        <w:t xml:space="preserve"> </w:t>
      </w:r>
      <w:r w:rsidRPr="008D79C7">
        <w:rPr>
          <w:sz w:val="28"/>
          <w:szCs w:val="28"/>
        </w:rPr>
        <w:t>на 202</w:t>
      </w:r>
      <w:r w:rsidR="000959B5">
        <w:rPr>
          <w:sz w:val="28"/>
          <w:szCs w:val="28"/>
        </w:rPr>
        <w:t>5</w:t>
      </w:r>
      <w:r w:rsidRPr="008D79C7">
        <w:rPr>
          <w:sz w:val="28"/>
          <w:szCs w:val="28"/>
        </w:rPr>
        <w:t xml:space="preserve"> год (приложение)</w:t>
      </w:r>
      <w:r w:rsidRPr="008B341C">
        <w:rPr>
          <w:sz w:val="28"/>
          <w:szCs w:val="28"/>
        </w:rPr>
        <w:t>.</w:t>
      </w:r>
    </w:p>
    <w:p w:rsidR="00D62239" w:rsidRPr="00D62239" w:rsidRDefault="00D62239" w:rsidP="00D62239">
      <w:pPr>
        <w:ind w:firstLine="709"/>
        <w:jc w:val="both"/>
        <w:rPr>
          <w:sz w:val="28"/>
          <w:szCs w:val="28"/>
        </w:rPr>
      </w:pPr>
      <w:r w:rsidRPr="00D62239">
        <w:rPr>
          <w:sz w:val="28"/>
          <w:szCs w:val="28"/>
        </w:rPr>
        <w:t>2. Разместить настоящее постановление на</w:t>
      </w:r>
      <w:r>
        <w:rPr>
          <w:sz w:val="28"/>
          <w:szCs w:val="28"/>
        </w:rPr>
        <w:t xml:space="preserve"> официальном сайте </w:t>
      </w:r>
      <w:r w:rsidRPr="00D62239">
        <w:rPr>
          <w:sz w:val="28"/>
          <w:szCs w:val="28"/>
        </w:rPr>
        <w:t>администрации Муслюмовского сельского поселения в информационно-телекоммуникационной сети «Интернет».</w:t>
      </w:r>
    </w:p>
    <w:p w:rsidR="008D79C7" w:rsidRDefault="00D62239" w:rsidP="00D62239">
      <w:pPr>
        <w:ind w:firstLine="709"/>
        <w:jc w:val="both"/>
        <w:rPr>
          <w:sz w:val="28"/>
          <w:szCs w:val="28"/>
        </w:rPr>
      </w:pPr>
      <w:r w:rsidRPr="00D62239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884B69" w:rsidRDefault="00884B69" w:rsidP="00D62239">
      <w:pPr>
        <w:ind w:firstLine="709"/>
        <w:jc w:val="both"/>
        <w:rPr>
          <w:sz w:val="28"/>
          <w:szCs w:val="28"/>
        </w:rPr>
      </w:pPr>
    </w:p>
    <w:p w:rsidR="00884B69" w:rsidRPr="008B341C" w:rsidRDefault="00884B69" w:rsidP="008D79C7">
      <w:pPr>
        <w:rPr>
          <w:sz w:val="28"/>
          <w:szCs w:val="28"/>
        </w:rPr>
      </w:pPr>
    </w:p>
    <w:p w:rsidR="008D79C7" w:rsidRPr="008B341C" w:rsidRDefault="008D79C7" w:rsidP="00FA3B3A">
      <w:pPr>
        <w:tabs>
          <w:tab w:val="left" w:pos="8080"/>
        </w:tabs>
        <w:spacing w:line="276" w:lineRule="auto"/>
        <w:jc w:val="both"/>
        <w:rPr>
          <w:sz w:val="28"/>
          <w:szCs w:val="28"/>
        </w:rPr>
      </w:pPr>
      <w:r w:rsidRPr="008B341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Муслюмовского сельского поселения</w:t>
      </w:r>
      <w:r>
        <w:rPr>
          <w:sz w:val="28"/>
          <w:szCs w:val="28"/>
        </w:rPr>
        <w:tab/>
        <w:t>А.З. Хафизов</w:t>
      </w:r>
    </w:p>
    <w:p w:rsidR="008D79C7" w:rsidRDefault="008D79C7">
      <w:pPr>
        <w:spacing w:after="20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D79C7" w:rsidRPr="004C07C5" w:rsidTr="0062017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D79C7" w:rsidRPr="004C07C5" w:rsidRDefault="008D79C7" w:rsidP="0062017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D79C7" w:rsidRPr="004C07C5" w:rsidRDefault="008D79C7" w:rsidP="00620178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Утверждена</w:t>
            </w:r>
          </w:p>
          <w:p w:rsidR="008D79C7" w:rsidRPr="004C07C5" w:rsidRDefault="008D79C7" w:rsidP="006201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Муслюмовского сельского поселения</w:t>
            </w:r>
          </w:p>
          <w:p w:rsidR="008D79C7" w:rsidRPr="004C07C5" w:rsidRDefault="008D79C7" w:rsidP="00620178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 xml:space="preserve">от </w:t>
            </w:r>
            <w:r w:rsidR="00C05382">
              <w:rPr>
                <w:sz w:val="28"/>
                <w:szCs w:val="28"/>
              </w:rPr>
              <w:t>04.12</w:t>
            </w:r>
            <w:r w:rsidR="000959B5">
              <w:rPr>
                <w:sz w:val="28"/>
                <w:szCs w:val="28"/>
              </w:rPr>
              <w:t>.2024</w:t>
            </w:r>
            <w:r w:rsidR="007E30A5">
              <w:rPr>
                <w:sz w:val="28"/>
                <w:szCs w:val="28"/>
              </w:rPr>
              <w:t xml:space="preserve"> </w:t>
            </w:r>
            <w:r w:rsidR="000959B5">
              <w:rPr>
                <w:sz w:val="28"/>
                <w:szCs w:val="28"/>
              </w:rPr>
              <w:t xml:space="preserve">г. № </w:t>
            </w:r>
            <w:r w:rsidR="00C05382">
              <w:rPr>
                <w:sz w:val="28"/>
                <w:szCs w:val="28"/>
              </w:rPr>
              <w:t>57</w:t>
            </w:r>
            <w:bookmarkStart w:id="0" w:name="_GoBack"/>
            <w:bookmarkEnd w:id="0"/>
          </w:p>
          <w:p w:rsidR="008D79C7" w:rsidRPr="004C07C5" w:rsidRDefault="008D79C7" w:rsidP="0062017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D79C7" w:rsidRPr="004C07C5" w:rsidRDefault="008D79C7" w:rsidP="00C579CE">
      <w:pPr>
        <w:pStyle w:val="Default"/>
        <w:jc w:val="center"/>
        <w:rPr>
          <w:sz w:val="28"/>
          <w:szCs w:val="28"/>
        </w:rPr>
      </w:pPr>
    </w:p>
    <w:p w:rsidR="008D79C7" w:rsidRDefault="00C579CE" w:rsidP="003341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34123">
        <w:rPr>
          <w:b/>
          <w:sz w:val="28"/>
          <w:szCs w:val="28"/>
        </w:rPr>
        <w:t xml:space="preserve">Программа профилактики </w:t>
      </w:r>
      <w:r w:rsidR="00334123" w:rsidRPr="00334123">
        <w:rPr>
          <w:rFonts w:eastAsiaTheme="minorHAnsi"/>
          <w:b/>
          <w:bCs/>
          <w:sz w:val="28"/>
          <w:szCs w:val="28"/>
          <w:lang w:eastAsia="en-US"/>
        </w:rPr>
        <w:t>р</w:t>
      </w:r>
      <w:r w:rsidR="008D79C7">
        <w:rPr>
          <w:rFonts w:eastAsiaTheme="minorHAnsi"/>
          <w:b/>
          <w:bCs/>
          <w:sz w:val="28"/>
          <w:szCs w:val="28"/>
          <w:lang w:eastAsia="en-US"/>
        </w:rPr>
        <w:t>исков причинения вреда (ущерба)</w:t>
      </w:r>
    </w:p>
    <w:p w:rsidR="008D79C7" w:rsidRDefault="008D79C7" w:rsidP="003341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D79C7">
        <w:rPr>
          <w:rFonts w:eastAsiaTheme="minorHAnsi"/>
          <w:b/>
          <w:bCs/>
          <w:sz w:val="28"/>
          <w:szCs w:val="28"/>
          <w:lang w:eastAsia="en-US"/>
        </w:rPr>
        <w:t>при осущес</w:t>
      </w:r>
      <w:r>
        <w:rPr>
          <w:rFonts w:eastAsiaTheme="minorHAnsi"/>
          <w:b/>
          <w:bCs/>
          <w:sz w:val="28"/>
          <w:szCs w:val="28"/>
          <w:lang w:eastAsia="en-US"/>
        </w:rPr>
        <w:t>твлении муниципального контроля</w:t>
      </w:r>
    </w:p>
    <w:p w:rsidR="00C579CE" w:rsidRPr="00334123" w:rsidRDefault="008D79C7" w:rsidP="003341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D79C7">
        <w:rPr>
          <w:rFonts w:eastAsiaTheme="minorHAnsi"/>
          <w:b/>
          <w:bCs/>
          <w:sz w:val="28"/>
          <w:szCs w:val="28"/>
          <w:lang w:eastAsia="en-US"/>
        </w:rPr>
        <w:t xml:space="preserve">в сфере благоустройства </w:t>
      </w:r>
      <w:r w:rsidR="00884B69">
        <w:rPr>
          <w:rFonts w:eastAsiaTheme="minorHAnsi"/>
          <w:b/>
          <w:bCs/>
          <w:sz w:val="28"/>
          <w:szCs w:val="28"/>
          <w:lang w:eastAsia="en-US"/>
        </w:rPr>
        <w:t xml:space="preserve">на территории Муслюмовского сельского поселения </w:t>
      </w:r>
      <w:r w:rsidR="00296FFF" w:rsidRPr="00334123">
        <w:rPr>
          <w:b/>
          <w:sz w:val="28"/>
          <w:szCs w:val="28"/>
        </w:rPr>
        <w:t>на 202</w:t>
      </w:r>
      <w:r w:rsidR="000959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224B6" w:rsidRPr="005A2862" w:rsidRDefault="000224B6" w:rsidP="003341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24B6" w:rsidRPr="005A2862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57788F">
        <w:rPr>
          <w:sz w:val="28"/>
          <w:szCs w:val="28"/>
        </w:rPr>
        <w:t xml:space="preserve"> (далее – Федеральный закон №248-ФЗ)</w:t>
      </w:r>
      <w:r w:rsidRPr="005A2862">
        <w:rPr>
          <w:sz w:val="28"/>
          <w:szCs w:val="28"/>
        </w:rPr>
        <w:t xml:space="preserve">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5A2862">
        <w:rPr>
          <w:sz w:val="28"/>
          <w:szCs w:val="28"/>
        </w:rPr>
        <w:t xml:space="preserve"> </w:t>
      </w:r>
      <w:r w:rsidRPr="005A2862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A6666">
        <w:rPr>
          <w:sz w:val="28"/>
          <w:szCs w:val="28"/>
        </w:rPr>
        <w:t>(далее - п</w:t>
      </w:r>
      <w:r w:rsidR="007A6666" w:rsidRPr="005A2862">
        <w:rPr>
          <w:rFonts w:eastAsiaTheme="minorHAnsi"/>
          <w:sz w:val="28"/>
          <w:szCs w:val="28"/>
          <w:lang w:eastAsia="en-US"/>
        </w:rPr>
        <w:t>остановление Правительства РФ № 990</w:t>
      </w:r>
      <w:r w:rsidR="007A6666">
        <w:rPr>
          <w:rFonts w:eastAsiaTheme="minorHAnsi"/>
          <w:sz w:val="28"/>
          <w:szCs w:val="28"/>
          <w:lang w:eastAsia="en-US"/>
        </w:rPr>
        <w:t>)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Pr="005A2862">
        <w:rPr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FA3B3A" w:rsidRPr="008D79C7">
        <w:rPr>
          <w:sz w:val="28"/>
          <w:szCs w:val="28"/>
        </w:rPr>
        <w:t>муниципального контроля</w:t>
      </w:r>
      <w:r w:rsidR="00FA3B3A">
        <w:rPr>
          <w:sz w:val="28"/>
          <w:szCs w:val="28"/>
        </w:rPr>
        <w:t xml:space="preserve"> </w:t>
      </w:r>
      <w:r w:rsidR="00FA3B3A" w:rsidRPr="008D79C7">
        <w:rPr>
          <w:sz w:val="28"/>
          <w:szCs w:val="28"/>
        </w:rPr>
        <w:t>в сфере благоустройства</w:t>
      </w:r>
      <w:r w:rsidRPr="005A2862">
        <w:rPr>
          <w:sz w:val="28"/>
          <w:szCs w:val="28"/>
        </w:rPr>
        <w:t>.</w:t>
      </w:r>
    </w:p>
    <w:p w:rsidR="00C579CE" w:rsidRDefault="00C579CE" w:rsidP="005A2862">
      <w:pPr>
        <w:pStyle w:val="Default"/>
        <w:rPr>
          <w:i/>
          <w:iCs/>
          <w:sz w:val="28"/>
          <w:szCs w:val="28"/>
        </w:rPr>
      </w:pPr>
    </w:p>
    <w:p w:rsidR="00884B69" w:rsidRPr="00884B69" w:rsidRDefault="00884B69" w:rsidP="00884B69">
      <w:pPr>
        <w:shd w:val="clear" w:color="auto" w:fill="FFFFFF"/>
        <w:jc w:val="center"/>
      </w:pPr>
      <w:r w:rsidRPr="00884B69">
        <w:rPr>
          <w:rFonts w:eastAsia="Calibri"/>
          <w:lang w:eastAsia="en-US"/>
        </w:rPr>
        <w:t>ПАСПОРТ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841"/>
      </w:tblGrid>
      <w:tr w:rsidR="00884B69" w:rsidRPr="00884B69" w:rsidTr="0062017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0"/>
              <w:jc w:val="both"/>
            </w:pPr>
            <w:r w:rsidRPr="00884B69">
              <w:t>Наименование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0959B5">
            <w:pPr>
              <w:ind w:left="142" w:right="90"/>
              <w:jc w:val="both"/>
            </w:pPr>
            <w:r w:rsidRPr="00884B69"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0959B5">
              <w:t>5</w:t>
            </w:r>
            <w:r w:rsidRPr="00884B69">
              <w:t xml:space="preserve"> год</w:t>
            </w:r>
          </w:p>
        </w:tc>
      </w:tr>
      <w:tr w:rsidR="00884B69" w:rsidRPr="00884B69" w:rsidTr="0062017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0"/>
              <w:jc w:val="both"/>
            </w:pPr>
            <w:r w:rsidRPr="00884B69">
              <w:t>Правовые основания разработки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0"/>
              <w:jc w:val="both"/>
            </w:pPr>
            <w:r w:rsidRPr="00884B69">
              <w:t>- Федеральный закон N 248-ФЗ;</w:t>
            </w:r>
          </w:p>
          <w:p w:rsidR="00884B69" w:rsidRPr="00884B69" w:rsidRDefault="00884B69" w:rsidP="00884B69">
            <w:pPr>
              <w:ind w:left="142" w:right="90"/>
              <w:jc w:val="both"/>
            </w:pPr>
            <w:r w:rsidRPr="00884B69">
              <w:t>- Постановление Правительства РФ N 990</w:t>
            </w:r>
          </w:p>
        </w:tc>
      </w:tr>
      <w:tr w:rsidR="00884B69" w:rsidRPr="00884B69" w:rsidTr="0062017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0"/>
              <w:jc w:val="both"/>
            </w:pPr>
            <w:r w:rsidRPr="00884B69">
              <w:t>Разработчик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0"/>
              <w:jc w:val="both"/>
            </w:pPr>
            <w:r w:rsidRPr="00884B69">
              <w:t>Администрация Муслюмовского сельского поселения Кунашакского муниципального района</w:t>
            </w:r>
          </w:p>
        </w:tc>
      </w:tr>
      <w:tr w:rsidR="00884B69" w:rsidRPr="00884B69" w:rsidTr="0062017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0"/>
              <w:jc w:val="both"/>
            </w:pPr>
            <w:r w:rsidRPr="00884B69">
              <w:t>Сроки и этапы реализации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0959B5">
            <w:pPr>
              <w:ind w:left="142" w:right="90"/>
              <w:jc w:val="both"/>
            </w:pPr>
            <w:r w:rsidRPr="00884B69">
              <w:t>202</w:t>
            </w:r>
            <w:r w:rsidR="000959B5">
              <w:t>5</w:t>
            </w:r>
            <w:r w:rsidRPr="00884B69">
              <w:t xml:space="preserve"> год</w:t>
            </w:r>
          </w:p>
        </w:tc>
      </w:tr>
      <w:tr w:rsidR="00884B69" w:rsidRPr="00884B69" w:rsidTr="0062017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0"/>
              <w:jc w:val="both"/>
            </w:pPr>
            <w:r w:rsidRPr="00884B69">
              <w:t>Источники финансирования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0"/>
              <w:jc w:val="both"/>
            </w:pPr>
            <w:r>
              <w:t>не требует финансирования</w:t>
            </w:r>
          </w:p>
        </w:tc>
      </w:tr>
      <w:tr w:rsidR="00884B69" w:rsidRPr="00884B69" w:rsidTr="00620178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0"/>
              <w:jc w:val="both"/>
            </w:pPr>
            <w:r w:rsidRPr="00884B69">
              <w:rPr>
                <w:rFonts w:eastAsia="Calibri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0"/>
              <w:jc w:val="both"/>
            </w:pPr>
            <w:r w:rsidRPr="00884B69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84B69" w:rsidRPr="00884B69" w:rsidRDefault="00884B69" w:rsidP="00884B69">
      <w:pPr>
        <w:shd w:val="clear" w:color="auto" w:fill="FFFFFF"/>
        <w:jc w:val="center"/>
      </w:pPr>
    </w:p>
    <w:p w:rsidR="00884B69" w:rsidRPr="00884B69" w:rsidRDefault="00884B69" w:rsidP="00884B69">
      <w:pPr>
        <w:shd w:val="clear" w:color="auto" w:fill="FFFFFF"/>
        <w:jc w:val="center"/>
        <w:outlineLvl w:val="0"/>
        <w:rPr>
          <w:b/>
          <w:bCs/>
          <w:kern w:val="36"/>
        </w:rPr>
      </w:pPr>
      <w:r w:rsidRPr="00884B69">
        <w:rPr>
          <w:b/>
          <w:bCs/>
          <w:kern w:val="36"/>
        </w:rPr>
        <w:t>Раздел 1. Анализ и оценка состояния подконтрольной сферы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Муниципальный контроль в сфере благоустройства осуществляется Администрацией Муслюмовского сельского поселения Кунашакского муниципального района с 2021 года.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Муслюмовского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lastRenderedPageBreak/>
        <w:t>Обязательные требования установлены:</w:t>
      </w:r>
    </w:p>
    <w:p w:rsidR="00884B69" w:rsidRPr="00884B69" w:rsidRDefault="00884B69" w:rsidP="00884B69">
      <w:pPr>
        <w:ind w:firstLine="709"/>
        <w:jc w:val="both"/>
        <w:rPr>
          <w:rFonts w:eastAsia="Calibri"/>
          <w:lang w:eastAsia="en-US"/>
        </w:rPr>
      </w:pPr>
      <w:r w:rsidRPr="00884B69">
        <w:t xml:space="preserve">- </w:t>
      </w:r>
      <w:r w:rsidRPr="00884B69">
        <w:rPr>
          <w:rFonts w:eastAsia="Calibri"/>
          <w:lang w:eastAsia="en-US"/>
        </w:rPr>
        <w:t xml:space="preserve">Федеральном законом от 31.07.2020 года </w:t>
      </w:r>
      <w:r w:rsidRPr="00884B69">
        <w:rPr>
          <w:rFonts w:eastAsia="Calibri"/>
          <w:lang w:val="en-US" w:eastAsia="en-US"/>
        </w:rPr>
        <w:t>N</w:t>
      </w:r>
      <w:r w:rsidRPr="00884B69">
        <w:rPr>
          <w:rFonts w:eastAsia="Calibri"/>
          <w:lang w:eastAsia="en-US"/>
        </w:rPr>
        <w:t xml:space="preserve"> 248-ФЗ «О государственном контроле (надзоре) и муниципальном контроле в Российской Федерации»;</w:t>
      </w:r>
    </w:p>
    <w:p w:rsidR="00884B69" w:rsidRPr="00884B69" w:rsidRDefault="00884B69" w:rsidP="00884B69">
      <w:pPr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 xml:space="preserve">- Федеральным законом от 11.06.2021 года </w:t>
      </w:r>
      <w:r w:rsidRPr="00884B69">
        <w:rPr>
          <w:rFonts w:eastAsia="Calibri"/>
          <w:lang w:val="en-US" w:eastAsia="en-US"/>
        </w:rPr>
        <w:t>N</w:t>
      </w:r>
      <w:r w:rsidRPr="00884B69">
        <w:rPr>
          <w:rFonts w:eastAsia="Calibri"/>
          <w:lang w:eastAsia="en-US"/>
        </w:rPr>
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884B69" w:rsidRPr="00884B69" w:rsidRDefault="00884B69" w:rsidP="00884B69">
      <w:pPr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 xml:space="preserve">- Федеральным законом от 06.10.2003 года </w:t>
      </w:r>
      <w:r w:rsidRPr="00884B69">
        <w:rPr>
          <w:rFonts w:eastAsia="Calibri"/>
          <w:lang w:val="en-US" w:eastAsia="en-US"/>
        </w:rPr>
        <w:t>N</w:t>
      </w:r>
      <w:r w:rsidRPr="00884B69">
        <w:rPr>
          <w:rFonts w:eastAsia="Calibri"/>
          <w:lang w:eastAsia="en-US"/>
        </w:rPr>
        <w:t xml:space="preserve"> 131-ФЗ «Об общих принципах организации местного самоуправления в Российской Федерации»;</w:t>
      </w:r>
    </w:p>
    <w:p w:rsidR="00884B69" w:rsidRPr="00884B69" w:rsidRDefault="00884B69" w:rsidP="00884B69">
      <w:pPr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>- Уставом Муслюмовского сельского поселения Кунашакского муниципального района;</w:t>
      </w:r>
    </w:p>
    <w:p w:rsidR="00884B69" w:rsidRPr="00884B69" w:rsidRDefault="00884B69" w:rsidP="00884B69">
      <w:pPr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 xml:space="preserve">- </w:t>
      </w:r>
      <w:r w:rsidR="00C861EE" w:rsidRPr="00C861EE">
        <w:rPr>
          <w:rFonts w:eastAsia="Calibri"/>
          <w:lang w:eastAsia="en-US"/>
        </w:rPr>
        <w:t>Решением Совета депутатов Муслюмовского сельского поселения от 23.12.2022 года</w:t>
      </w:r>
      <w:r w:rsidR="00C861EE">
        <w:rPr>
          <w:rFonts w:eastAsia="Calibri"/>
          <w:lang w:eastAsia="en-US"/>
        </w:rPr>
        <w:t xml:space="preserve"> № 19</w:t>
      </w:r>
      <w:r w:rsidR="00C861EE" w:rsidRPr="00C861EE">
        <w:rPr>
          <w:rFonts w:eastAsia="Calibri"/>
          <w:lang w:eastAsia="en-US"/>
        </w:rPr>
        <w:t xml:space="preserve"> «Об утверждении Положения «О муниципальном контроле в сфере благоустройства на территории Муслюмовского сельского поселения»</w:t>
      </w:r>
      <w:r w:rsidRPr="00884B69">
        <w:rPr>
          <w:rFonts w:eastAsia="Calibri"/>
          <w:lang w:eastAsia="en-US"/>
        </w:rPr>
        <w:t>;</w:t>
      </w:r>
    </w:p>
    <w:p w:rsidR="00884B69" w:rsidRPr="00884B69" w:rsidRDefault="00884B69" w:rsidP="00884B69">
      <w:pPr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 xml:space="preserve">- Решением Совета депутатов Муслюмовского сельского поселения от </w:t>
      </w:r>
      <w:r w:rsidR="00C861EE">
        <w:rPr>
          <w:rFonts w:eastAsia="Calibri"/>
          <w:lang w:eastAsia="en-US"/>
        </w:rPr>
        <w:t>23.12.2022</w:t>
      </w:r>
      <w:r w:rsidRPr="00884B69">
        <w:rPr>
          <w:rFonts w:eastAsia="Calibri"/>
          <w:lang w:eastAsia="en-US"/>
        </w:rPr>
        <w:t xml:space="preserve"> года </w:t>
      </w:r>
      <w:r w:rsidRPr="00884B69">
        <w:rPr>
          <w:rFonts w:eastAsia="Calibri"/>
          <w:lang w:val="en-US" w:eastAsia="en-US"/>
        </w:rPr>
        <w:t>N</w:t>
      </w:r>
      <w:r w:rsidRPr="00884B69">
        <w:rPr>
          <w:rFonts w:eastAsia="Calibri"/>
          <w:lang w:eastAsia="en-US"/>
        </w:rPr>
        <w:t xml:space="preserve"> </w:t>
      </w:r>
      <w:r w:rsidR="00C861EE">
        <w:rPr>
          <w:rFonts w:eastAsia="Calibri"/>
          <w:lang w:eastAsia="en-US"/>
        </w:rPr>
        <w:t>14</w:t>
      </w:r>
      <w:r w:rsidRPr="00884B69">
        <w:rPr>
          <w:rFonts w:eastAsia="Calibri"/>
          <w:lang w:eastAsia="en-US"/>
        </w:rPr>
        <w:t xml:space="preserve"> «</w:t>
      </w:r>
      <w:r w:rsidR="00C861EE" w:rsidRPr="00C861EE">
        <w:rPr>
          <w:rFonts w:eastAsia="Calibri"/>
          <w:lang w:eastAsia="en-US"/>
        </w:rPr>
        <w:t>Об утверждении Правил благоустройства на территории Муслюмовского сельского поселения</w:t>
      </w:r>
      <w:r w:rsidRPr="00884B69">
        <w:rPr>
          <w:rFonts w:eastAsia="Calibri"/>
          <w:lang w:eastAsia="en-US"/>
        </w:rPr>
        <w:t>».</w:t>
      </w:r>
    </w:p>
    <w:p w:rsidR="00884B69" w:rsidRPr="00884B69" w:rsidRDefault="00884B69" w:rsidP="00884B69">
      <w:pPr>
        <w:shd w:val="clear" w:color="auto" w:fill="FFFFFF"/>
        <w:tabs>
          <w:tab w:val="num" w:pos="-5954"/>
        </w:tabs>
        <w:ind w:firstLine="709"/>
        <w:jc w:val="both"/>
      </w:pPr>
      <w:r w:rsidRPr="00884B69">
        <w:t>При осуществлении муниципального контроля в сфере благоустройства применяется система управления рисками.</w:t>
      </w:r>
    </w:p>
    <w:p w:rsidR="00884B69" w:rsidRPr="00884B69" w:rsidRDefault="00884B69" w:rsidP="00884B69">
      <w:pPr>
        <w:shd w:val="clear" w:color="auto" w:fill="FFFFFF"/>
        <w:tabs>
          <w:tab w:val="num" w:pos="-5954"/>
        </w:tabs>
        <w:ind w:firstLine="709"/>
        <w:jc w:val="both"/>
      </w:pPr>
      <w:r w:rsidRPr="00884B69">
        <w:t>Объектами муниципального контроля в сфере благоустройства являются: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а)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б)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в сфере благоустройства (далее – производственные объекты).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В качестве подконтрольных субъектов выступают граждане и организации, указанные в статье 31 Федерального закона N 248-ФЗ, деятельность, действия или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884B69" w:rsidRPr="00884B69" w:rsidRDefault="00884B69" w:rsidP="00884B6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>В 202</w:t>
      </w:r>
      <w:r w:rsidR="00C861EE">
        <w:rPr>
          <w:rFonts w:eastAsia="Calibri"/>
          <w:lang w:eastAsia="en-US"/>
        </w:rPr>
        <w:t>3</w:t>
      </w:r>
      <w:r w:rsidRPr="00884B69">
        <w:rPr>
          <w:rFonts w:eastAsia="Calibri"/>
          <w:lang w:eastAsia="en-US"/>
        </w:rPr>
        <w:t xml:space="preserve"> году были проведены следующие профилактические мероприятия:</w:t>
      </w:r>
    </w:p>
    <w:p w:rsidR="00884B69" w:rsidRPr="00884B69" w:rsidRDefault="00884B69" w:rsidP="00884B6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 xml:space="preserve">- актуализирована информация на официальном сайте в соответствии со статьей 46 Федерального закона </w:t>
      </w:r>
      <w:r w:rsidRPr="00884B69">
        <w:rPr>
          <w:rFonts w:eastAsia="Calibri"/>
          <w:lang w:val="en-US" w:eastAsia="en-US"/>
        </w:rPr>
        <w:t>N</w:t>
      </w:r>
      <w:r w:rsidRPr="00884B69">
        <w:rPr>
          <w:rFonts w:eastAsia="Calibri"/>
          <w:lang w:eastAsia="en-US"/>
        </w:rPr>
        <w:t xml:space="preserve"> 248-ФЗ;</w:t>
      </w:r>
    </w:p>
    <w:p w:rsidR="00884B69" w:rsidRPr="00884B69" w:rsidRDefault="00884B69" w:rsidP="00884B6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>- постоянный мониторинг подконтрольной среды;</w:t>
      </w:r>
    </w:p>
    <w:p w:rsidR="00884B69" w:rsidRPr="00884B69" w:rsidRDefault="00884B69" w:rsidP="00884B6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884B69" w:rsidRPr="00884B69" w:rsidRDefault="00884B69" w:rsidP="00884B6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>- побуждение к добропорядочному поведению и добровольному соблюдению обязательных требований.</w:t>
      </w:r>
    </w:p>
    <w:p w:rsidR="00884B69" w:rsidRPr="00884B69" w:rsidRDefault="00884B69" w:rsidP="00884B69">
      <w:pPr>
        <w:shd w:val="clear" w:color="auto" w:fill="FFFFFF"/>
        <w:jc w:val="center"/>
        <w:outlineLvl w:val="0"/>
        <w:rPr>
          <w:b/>
          <w:bCs/>
          <w:kern w:val="36"/>
        </w:rPr>
      </w:pPr>
    </w:p>
    <w:p w:rsidR="00C861EE" w:rsidRDefault="00C861EE">
      <w:pPr>
        <w:spacing w:after="200" w:line="276" w:lineRule="auto"/>
        <w:rPr>
          <w:b/>
          <w:bCs/>
          <w:kern w:val="36"/>
        </w:rPr>
      </w:pPr>
      <w:r>
        <w:rPr>
          <w:b/>
          <w:bCs/>
          <w:kern w:val="36"/>
        </w:rPr>
        <w:br w:type="page"/>
      </w:r>
    </w:p>
    <w:p w:rsidR="00884B69" w:rsidRPr="00884B69" w:rsidRDefault="00884B69" w:rsidP="00884B69">
      <w:pPr>
        <w:shd w:val="clear" w:color="auto" w:fill="FFFFFF"/>
        <w:jc w:val="center"/>
        <w:outlineLvl w:val="0"/>
        <w:rPr>
          <w:b/>
          <w:bCs/>
          <w:kern w:val="36"/>
        </w:rPr>
      </w:pPr>
      <w:r w:rsidRPr="00884B69">
        <w:rPr>
          <w:b/>
          <w:bCs/>
          <w:kern w:val="36"/>
        </w:rPr>
        <w:lastRenderedPageBreak/>
        <w:t>Раздел 2. Цели и задачи реализации</w:t>
      </w:r>
    </w:p>
    <w:p w:rsidR="00884B69" w:rsidRPr="00884B69" w:rsidRDefault="00884B69" w:rsidP="00884B69">
      <w:pPr>
        <w:shd w:val="clear" w:color="auto" w:fill="FFFFFF"/>
        <w:jc w:val="center"/>
        <w:outlineLvl w:val="0"/>
        <w:rPr>
          <w:kern w:val="36"/>
        </w:rPr>
      </w:pPr>
      <w:r w:rsidRPr="00884B69">
        <w:rPr>
          <w:b/>
          <w:bCs/>
          <w:kern w:val="36"/>
        </w:rPr>
        <w:t>программы профилактики рисков причинения вреда (ущерба)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Основными целями программы профилактики рисков причинения время (ущерба) являются: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а) стимулирование добросовестного соблюдения обязательных требований всеми контролируемыми лицами;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в) снижение рисков причинения вреда (ущерба) охраняемым законом ценностям;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г)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Программа профилактики направлена на решение следующих задач:</w:t>
      </w:r>
    </w:p>
    <w:p w:rsidR="00884B69" w:rsidRPr="00884B69" w:rsidRDefault="00884B69" w:rsidP="00884B69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884B69">
        <w:t xml:space="preserve">- </w:t>
      </w:r>
      <w:r w:rsidRPr="00884B69">
        <w:rPr>
          <w:rFonts w:eastAsia="Calibri"/>
          <w:lang w:eastAsia="en-US"/>
        </w:rPr>
        <w:t>повышение прозрачности деятельности контрольного (надзорного) органа;</w:t>
      </w:r>
    </w:p>
    <w:p w:rsidR="00884B69" w:rsidRPr="00884B69" w:rsidRDefault="00884B69" w:rsidP="00884B69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>- уменьшение необоснованной административной нагрузки, возлагаемой на контролируемых лиц;</w:t>
      </w:r>
    </w:p>
    <w:p w:rsidR="00884B69" w:rsidRPr="00884B69" w:rsidRDefault="00884B69" w:rsidP="00884B69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>- 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884B69" w:rsidRPr="00884B69" w:rsidRDefault="00884B69" w:rsidP="00884B69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>- 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884B69" w:rsidRPr="00884B69" w:rsidRDefault="00884B69" w:rsidP="00884B69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>- повышение правосознания и правовой грамотности и коммуникативных навыков инспекторского состава для выстраивания партнёрских отношений с контролируемыми лицами, основанных на стремлении инспектора оказать поддержку в соблюдении обязательных требований.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rPr>
          <w:rFonts w:ascii="Calibri" w:eastAsia="Calibri" w:hAnsi="Calibri"/>
          <w:lang w:eastAsia="en-US"/>
        </w:rPr>
        <w:t xml:space="preserve">- </w:t>
      </w:r>
      <w:r w:rsidRPr="00884B69"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884B69" w:rsidRPr="00884B69" w:rsidRDefault="00884B69" w:rsidP="00884B69">
      <w:pPr>
        <w:shd w:val="clear" w:color="auto" w:fill="FFFFFF"/>
        <w:ind w:firstLine="709"/>
        <w:jc w:val="both"/>
      </w:pPr>
      <w:r w:rsidRPr="00884B69"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84B69" w:rsidRPr="00884B69" w:rsidRDefault="00884B69" w:rsidP="00884B69">
      <w:pPr>
        <w:shd w:val="clear" w:color="auto" w:fill="FFFFFF"/>
        <w:jc w:val="center"/>
        <w:rPr>
          <w:b/>
        </w:rPr>
      </w:pPr>
    </w:p>
    <w:p w:rsidR="00884B69" w:rsidRPr="00884B69" w:rsidRDefault="00884B69" w:rsidP="00884B69">
      <w:pPr>
        <w:shd w:val="clear" w:color="auto" w:fill="FFFFFF"/>
        <w:jc w:val="center"/>
        <w:rPr>
          <w:b/>
        </w:rPr>
      </w:pPr>
      <w:r w:rsidRPr="00884B69">
        <w:rPr>
          <w:b/>
        </w:rPr>
        <w:t>Раздел 3. Перечень профилактических мероприятий,</w:t>
      </w:r>
    </w:p>
    <w:p w:rsidR="00884B69" w:rsidRPr="00884B69" w:rsidRDefault="00884B69" w:rsidP="00884B69">
      <w:pPr>
        <w:shd w:val="clear" w:color="auto" w:fill="FFFFFF"/>
        <w:jc w:val="center"/>
        <w:rPr>
          <w:b/>
        </w:rPr>
      </w:pPr>
      <w:r w:rsidRPr="00884B69">
        <w:rPr>
          <w:b/>
        </w:rPr>
        <w:t>сроки (периодичность) их проведения</w:t>
      </w:r>
    </w:p>
    <w:p w:rsidR="00884B69" w:rsidRPr="00884B69" w:rsidRDefault="00884B69" w:rsidP="00884B69">
      <w:pPr>
        <w:shd w:val="clear" w:color="auto" w:fill="FFFFFF"/>
        <w:tabs>
          <w:tab w:val="left" w:pos="2050"/>
        </w:tabs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3261"/>
        <w:gridCol w:w="1984"/>
        <w:gridCol w:w="1843"/>
        <w:gridCol w:w="79"/>
        <w:gridCol w:w="1623"/>
      </w:tblGrid>
      <w:tr w:rsidR="00884B69" w:rsidRPr="00884B69" w:rsidTr="00620178">
        <w:trPr>
          <w:trHeight w:val="10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Структурное подразделение, </w:t>
            </w:r>
            <w:r w:rsidRPr="00884B69">
              <w:rPr>
                <w:rFonts w:eastAsia="Calibri"/>
                <w:sz w:val="22"/>
                <w:szCs w:val="22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Способ реализации</w:t>
            </w:r>
          </w:p>
        </w:tc>
      </w:tr>
      <w:tr w:rsidR="00884B69" w:rsidRPr="00884B69" w:rsidTr="00620178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 Информирование</w:t>
            </w:r>
          </w:p>
        </w:tc>
      </w:tr>
      <w:tr w:rsidR="00884B69" w:rsidRPr="00884B69" w:rsidTr="00620178">
        <w:trPr>
          <w:trHeight w:val="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не позднее 16.01.202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года, </w:t>
            </w:r>
          </w:p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посредством размещения информации в разделе 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 xml:space="preserve">«муниципальный контроль» на официальном сайте 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не позднее 16.01.202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года, </w:t>
            </w:r>
          </w:p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не позднее 16.01.202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года, </w:t>
            </w:r>
          </w:p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актуализация ежемесячно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утвержденные проверочные листы в формате, допускающем их использование для самообследования;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апрель 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16.01.202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16.01.202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перечень объектов контроля</w:t>
            </w:r>
          </w:p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либо </w:t>
            </w:r>
          </w:p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16.01.202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spacing w:line="256" w:lineRule="auto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 xml:space="preserve">программу профилактики рисков причинения вреда и план проведения плановых </w:t>
            </w:r>
            <w:r w:rsidRPr="00884B69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не позднее 5 дней</w:t>
            </w:r>
          </w:p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с даты утверждения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Администрация Муслюмовского сельского 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 xml:space="preserve">посредством размещения информации в 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разделе «муниципальный контроль» на официальном сайте контрольного органа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не позднее 16.01.202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года, актуализация ежемесячно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ind w:left="-16" w:right="-62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не позднее 16.01.202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val="en-US" w:eastAsia="en-US"/>
              </w:rPr>
              <w:t>I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квартал</w:t>
            </w:r>
          </w:p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доклады о государственном контроле муниципальном контроле;</w:t>
            </w:r>
          </w:p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val="en-US" w:eastAsia="en-US"/>
              </w:rPr>
              <w:t>I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квартал года следующего за отчетным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до 01 апреля</w:t>
            </w:r>
          </w:p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ноябрь 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посредством ВКС </w:t>
            </w:r>
          </w:p>
        </w:tc>
      </w:tr>
      <w:tr w:rsidR="00884B69" w:rsidRPr="00884B69" w:rsidTr="00620178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2. Обобщение правоприменительной практики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до 01 апреля</w:t>
            </w:r>
          </w:p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анализ и письменное оформление результатов правоприменительной практики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до 1 марта</w:t>
            </w:r>
          </w:p>
          <w:p w:rsidR="00884B69" w:rsidRPr="00884B69" w:rsidRDefault="00884B69" w:rsidP="000959B5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202</w:t>
            </w:r>
            <w:r w:rsidR="000959B5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Посредством проведения ВКС</w:t>
            </w:r>
          </w:p>
        </w:tc>
      </w:tr>
      <w:tr w:rsidR="00884B69" w:rsidRPr="00884B69" w:rsidTr="00620178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lastRenderedPageBreak/>
              <w:t>3. Объявление предостережения</w:t>
            </w:r>
          </w:p>
        </w:tc>
      </w:tr>
      <w:tr w:rsidR="00884B69" w:rsidRPr="00884B69" w:rsidTr="00620178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 xml:space="preserve">Выдача контролируемым лицам предостережения </w:t>
            </w: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посредством выдачи лично или почтовым отправлением </w:t>
            </w:r>
          </w:p>
        </w:tc>
      </w:tr>
      <w:tr w:rsidR="00884B69" w:rsidRPr="00884B69" w:rsidTr="00620178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4. Консультирование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Разъяснение по вопросам:</w:t>
            </w:r>
          </w:p>
          <w:p w:rsidR="00884B69" w:rsidRPr="00884B69" w:rsidRDefault="00884B69" w:rsidP="00884B69">
            <w:pPr>
              <w:numPr>
                <w:ilvl w:val="0"/>
                <w:numId w:val="7"/>
              </w:numPr>
              <w:tabs>
                <w:tab w:val="left" w:pos="177"/>
                <w:tab w:val="left" w:pos="333"/>
                <w:tab w:val="left" w:pos="851"/>
              </w:tabs>
              <w:spacing w:after="160" w:line="256" w:lineRule="auto"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84B69" w:rsidRPr="00884B69" w:rsidRDefault="00884B69" w:rsidP="00884B69">
            <w:pPr>
              <w:numPr>
                <w:ilvl w:val="0"/>
                <w:numId w:val="7"/>
              </w:numPr>
              <w:tabs>
                <w:tab w:val="left" w:pos="177"/>
                <w:tab w:val="left" w:pos="333"/>
                <w:tab w:val="left" w:pos="851"/>
              </w:tabs>
              <w:spacing w:after="160" w:line="256" w:lineRule="auto"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84B69" w:rsidRPr="00884B69" w:rsidRDefault="00884B69" w:rsidP="00884B69">
            <w:pPr>
              <w:numPr>
                <w:ilvl w:val="0"/>
                <w:numId w:val="7"/>
              </w:numPr>
              <w:tabs>
                <w:tab w:val="left" w:pos="177"/>
                <w:tab w:val="left" w:pos="333"/>
                <w:tab w:val="left" w:pos="851"/>
              </w:tabs>
              <w:spacing w:after="160" w:line="256" w:lineRule="auto"/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884B69" w:rsidRPr="00884B69" w:rsidRDefault="00884B69" w:rsidP="00884B69">
            <w:pPr>
              <w:numPr>
                <w:ilvl w:val="0"/>
                <w:numId w:val="7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160" w:line="256" w:lineRule="auto"/>
              <w:ind w:left="0"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84B69" w:rsidRPr="00884B69" w:rsidTr="00620178"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5. Профилактический визит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</w:t>
            </w:r>
            <w:r w:rsidRPr="00884B69">
              <w:rPr>
                <w:rFonts w:eastAsia="Calibri"/>
                <w:sz w:val="22"/>
                <w:szCs w:val="22"/>
                <w:lang w:eastAsia="en-US"/>
              </w:rPr>
              <w:t>либо путем использования видео-конференц-связи.</w:t>
            </w:r>
          </w:p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Указать дату, время, место планируемых мероприятий в том количестве, которое необходимо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Администрация Муслюмовского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Посредством посещения места осуществления деятельности контролируемого </w:t>
            </w:r>
            <w:r w:rsidRPr="00884B69">
              <w:rPr>
                <w:rFonts w:eastAsia="Calibri"/>
                <w:sz w:val="22"/>
                <w:szCs w:val="22"/>
                <w:lang w:eastAsia="en-US"/>
              </w:rPr>
              <w:t>либо путем использования видео-конференц-связи.</w:t>
            </w:r>
          </w:p>
        </w:tc>
      </w:tr>
      <w:tr w:rsidR="00884B69" w:rsidRPr="00884B69" w:rsidTr="0062017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iCs/>
                <w:sz w:val="22"/>
                <w:szCs w:val="22"/>
                <w:lang w:eastAsia="en-US"/>
              </w:rPr>
              <w:t>Иные профилактические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9" w:rsidRPr="00884B69" w:rsidRDefault="00884B69" w:rsidP="00884B69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9" w:rsidRPr="00884B69" w:rsidRDefault="00884B69" w:rsidP="00884B69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</w:tbl>
    <w:p w:rsidR="00884B69" w:rsidRDefault="00884B69" w:rsidP="00884B69">
      <w:pPr>
        <w:shd w:val="clear" w:color="auto" w:fill="FFFFFF"/>
      </w:pPr>
    </w:p>
    <w:p w:rsidR="007E30A5" w:rsidRDefault="007E30A5" w:rsidP="00884B69">
      <w:pPr>
        <w:shd w:val="clear" w:color="auto" w:fill="FFFFFF"/>
      </w:pPr>
    </w:p>
    <w:p w:rsidR="007E30A5" w:rsidRPr="00884B69" w:rsidRDefault="007E30A5" w:rsidP="00884B69">
      <w:pPr>
        <w:shd w:val="clear" w:color="auto" w:fill="FFFFFF"/>
      </w:pPr>
    </w:p>
    <w:p w:rsidR="00884B69" w:rsidRPr="00884B69" w:rsidRDefault="00884B69" w:rsidP="00884B69">
      <w:pPr>
        <w:shd w:val="clear" w:color="auto" w:fill="FFFFFF"/>
        <w:jc w:val="center"/>
        <w:rPr>
          <w:b/>
        </w:rPr>
      </w:pPr>
      <w:r w:rsidRPr="00884B69">
        <w:rPr>
          <w:b/>
        </w:rPr>
        <w:lastRenderedPageBreak/>
        <w:t>Раздел 4. Показатели результативности и эффективности Программы</w:t>
      </w:r>
    </w:p>
    <w:p w:rsidR="00884B69" w:rsidRPr="00884B69" w:rsidRDefault="00884B69" w:rsidP="00884B69">
      <w:pPr>
        <w:shd w:val="clear" w:color="auto" w:fill="FFFFFF"/>
        <w:jc w:val="center"/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2268"/>
      </w:tblGrid>
      <w:tr w:rsidR="00884B69" w:rsidRPr="00884B69" w:rsidTr="00620178"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Исполнение показателя</w:t>
            </w:r>
          </w:p>
          <w:p w:rsidR="00884B69" w:rsidRPr="00884B69" w:rsidRDefault="00884B69" w:rsidP="00884B69">
            <w:pPr>
              <w:jc w:val="center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на 2023 год, %</w:t>
            </w:r>
          </w:p>
        </w:tc>
      </w:tr>
      <w:tr w:rsidR="00884B69" w:rsidRPr="00884B69" w:rsidTr="00620178"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9"/>
              <w:jc w:val="both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Полнота информации, размещенной на официальном сайте органов местного самоуправления Муслюмовского сельского поселения в сети «Интернет» в соответствии с частью 3 статьи 46 Федерального закона N 248-ФЗ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100%</w:t>
            </w:r>
          </w:p>
        </w:tc>
      </w:tr>
      <w:tr w:rsidR="00884B69" w:rsidRPr="00884B69" w:rsidTr="00620178"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9"/>
              <w:jc w:val="both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Удовлетворенность контролируемых лиц контрольной деятельностью в подконтрольной сфере на основании анкетирования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70%</w:t>
            </w:r>
          </w:p>
          <w:p w:rsidR="00884B69" w:rsidRPr="00884B69" w:rsidRDefault="00884B69" w:rsidP="00884B69">
            <w:pPr>
              <w:jc w:val="center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от числа</w:t>
            </w:r>
          </w:p>
          <w:p w:rsidR="00884B69" w:rsidRPr="00884B69" w:rsidRDefault="00884B69" w:rsidP="00884B69">
            <w:pPr>
              <w:jc w:val="center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обратившихся</w:t>
            </w:r>
          </w:p>
        </w:tc>
      </w:tr>
      <w:tr w:rsidR="00884B69" w:rsidRPr="00884B69" w:rsidTr="00620178"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9"/>
              <w:jc w:val="both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100%</w:t>
            </w:r>
          </w:p>
        </w:tc>
      </w:tr>
      <w:tr w:rsidR="00884B69" w:rsidRPr="00884B69" w:rsidTr="00620178"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ind w:left="142" w:right="99"/>
              <w:jc w:val="both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100%</w:t>
            </w:r>
          </w:p>
          <w:p w:rsidR="00884B69" w:rsidRPr="00884B69" w:rsidRDefault="00884B69" w:rsidP="00884B69">
            <w:pPr>
              <w:jc w:val="center"/>
              <w:rPr>
                <w:sz w:val="22"/>
                <w:szCs w:val="22"/>
              </w:rPr>
            </w:pPr>
            <w:r w:rsidRPr="00884B69">
              <w:rPr>
                <w:sz w:val="22"/>
                <w:szCs w:val="22"/>
              </w:rPr>
              <w:t>от запланированных</w:t>
            </w:r>
          </w:p>
        </w:tc>
      </w:tr>
    </w:tbl>
    <w:p w:rsidR="00884B69" w:rsidRPr="00884B69" w:rsidRDefault="00884B69" w:rsidP="00884B69">
      <w:pPr>
        <w:ind w:firstLine="709"/>
        <w:jc w:val="both"/>
        <w:rPr>
          <w:rFonts w:eastAsia="Calibri"/>
          <w:lang w:eastAsia="en-US"/>
        </w:rPr>
      </w:pPr>
    </w:p>
    <w:p w:rsidR="00884B69" w:rsidRPr="00884B69" w:rsidRDefault="00884B69" w:rsidP="00884B69">
      <w:pPr>
        <w:ind w:firstLine="709"/>
        <w:jc w:val="both"/>
        <w:rPr>
          <w:rFonts w:eastAsia="Calibri"/>
          <w:lang w:eastAsia="en-US"/>
        </w:rPr>
      </w:pPr>
      <w:r w:rsidRPr="00884B69">
        <w:rPr>
          <w:rFonts w:eastAsia="Calibri"/>
          <w:lang w:eastAsia="en-US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84B69" w:rsidRPr="00884B69" w:rsidRDefault="00884B69" w:rsidP="00884B69">
      <w:pPr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070"/>
        <w:gridCol w:w="2340"/>
        <w:gridCol w:w="1840"/>
      </w:tblGrid>
      <w:tr w:rsidR="00884B69" w:rsidRPr="00884B69" w:rsidTr="00620178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отклонение больше 50 %</w:t>
            </w:r>
          </w:p>
        </w:tc>
      </w:tr>
      <w:tr w:rsidR="00884B69" w:rsidRPr="00884B69" w:rsidTr="00620178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69" w:rsidRPr="00884B69" w:rsidRDefault="00884B69" w:rsidP="00884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4B69">
              <w:rPr>
                <w:rFonts w:eastAsia="Calibri"/>
                <w:sz w:val="22"/>
                <w:szCs w:val="22"/>
                <w:lang w:eastAsia="en-US"/>
              </w:rPr>
              <w:t>низкая эффективность</w:t>
            </w:r>
          </w:p>
        </w:tc>
      </w:tr>
    </w:tbl>
    <w:p w:rsidR="00884B69" w:rsidRPr="00884B69" w:rsidRDefault="00884B69" w:rsidP="00884B69">
      <w:pPr>
        <w:ind w:firstLine="709"/>
        <w:jc w:val="both"/>
        <w:rPr>
          <w:rFonts w:eastAsia="Calibri"/>
          <w:szCs w:val="22"/>
          <w:lang w:eastAsia="en-US"/>
        </w:rPr>
      </w:pPr>
    </w:p>
    <w:p w:rsidR="00884B69" w:rsidRPr="00884B69" w:rsidRDefault="00884B69" w:rsidP="00884B69">
      <w:pPr>
        <w:ind w:firstLine="709"/>
        <w:jc w:val="both"/>
        <w:rPr>
          <w:rFonts w:eastAsia="Calibri"/>
          <w:szCs w:val="22"/>
          <w:lang w:eastAsia="en-US"/>
        </w:rPr>
      </w:pPr>
      <w:r w:rsidRPr="00884B69">
        <w:rPr>
          <w:rFonts w:eastAsia="Calibri"/>
          <w:szCs w:val="22"/>
          <w:lang w:eastAsia="en-US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884B69" w:rsidRPr="005A2862" w:rsidRDefault="00884B69" w:rsidP="005A2862">
      <w:pPr>
        <w:pStyle w:val="Default"/>
        <w:rPr>
          <w:i/>
          <w:iCs/>
          <w:sz w:val="28"/>
          <w:szCs w:val="28"/>
        </w:rPr>
      </w:pPr>
    </w:p>
    <w:sectPr w:rsidR="00884B69" w:rsidRPr="005A2862" w:rsidSect="00FA3B3A">
      <w:headerReference w:type="default" r:id="rId8"/>
      <w:endnotePr>
        <w:numFmt w:val="chicago"/>
      </w:endnotePr>
      <w:pgSz w:w="11906" w:h="16838"/>
      <w:pgMar w:top="709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E3" w:rsidRDefault="00AE1BE3" w:rsidP="00D94F59">
      <w:r>
        <w:separator/>
      </w:r>
    </w:p>
  </w:endnote>
  <w:endnote w:type="continuationSeparator" w:id="0">
    <w:p w:rsidR="00AE1BE3" w:rsidRDefault="00AE1BE3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E3" w:rsidRDefault="00AE1BE3" w:rsidP="00D94F59">
      <w:r>
        <w:separator/>
      </w:r>
    </w:p>
  </w:footnote>
  <w:footnote w:type="continuationSeparator" w:id="0">
    <w:p w:rsidR="00AE1BE3" w:rsidRDefault="00AE1BE3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3227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1A3E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959B5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6862"/>
    <w:rsid w:val="001074E8"/>
    <w:rsid w:val="00107D00"/>
    <w:rsid w:val="00111C46"/>
    <w:rsid w:val="00114C49"/>
    <w:rsid w:val="00123A30"/>
    <w:rsid w:val="001279D7"/>
    <w:rsid w:val="00134B4B"/>
    <w:rsid w:val="001422C6"/>
    <w:rsid w:val="00147A32"/>
    <w:rsid w:val="00156FE6"/>
    <w:rsid w:val="0017264B"/>
    <w:rsid w:val="00181EDE"/>
    <w:rsid w:val="00183C93"/>
    <w:rsid w:val="00183FE0"/>
    <w:rsid w:val="00184348"/>
    <w:rsid w:val="001863C6"/>
    <w:rsid w:val="00192A24"/>
    <w:rsid w:val="00195A68"/>
    <w:rsid w:val="001A07D4"/>
    <w:rsid w:val="001A3E4F"/>
    <w:rsid w:val="001B1987"/>
    <w:rsid w:val="001C5E99"/>
    <w:rsid w:val="001D0264"/>
    <w:rsid w:val="001D7247"/>
    <w:rsid w:val="001F0F51"/>
    <w:rsid w:val="00202E99"/>
    <w:rsid w:val="0020705A"/>
    <w:rsid w:val="0020765D"/>
    <w:rsid w:val="00235FAC"/>
    <w:rsid w:val="00240FFB"/>
    <w:rsid w:val="00247EF5"/>
    <w:rsid w:val="00254073"/>
    <w:rsid w:val="00254EDA"/>
    <w:rsid w:val="00264E90"/>
    <w:rsid w:val="00265563"/>
    <w:rsid w:val="002807EF"/>
    <w:rsid w:val="0028619D"/>
    <w:rsid w:val="00293A5E"/>
    <w:rsid w:val="00296FFF"/>
    <w:rsid w:val="002A6988"/>
    <w:rsid w:val="002C5C1D"/>
    <w:rsid w:val="002C762B"/>
    <w:rsid w:val="002F5726"/>
    <w:rsid w:val="003036CF"/>
    <w:rsid w:val="00303D56"/>
    <w:rsid w:val="00304D78"/>
    <w:rsid w:val="003124FC"/>
    <w:rsid w:val="0031467C"/>
    <w:rsid w:val="003164EE"/>
    <w:rsid w:val="003261D6"/>
    <w:rsid w:val="00332578"/>
    <w:rsid w:val="00334123"/>
    <w:rsid w:val="00334813"/>
    <w:rsid w:val="00342762"/>
    <w:rsid w:val="00357A7E"/>
    <w:rsid w:val="003665FB"/>
    <w:rsid w:val="00370C02"/>
    <w:rsid w:val="0037713A"/>
    <w:rsid w:val="00396D04"/>
    <w:rsid w:val="00397FE9"/>
    <w:rsid w:val="003C1EDD"/>
    <w:rsid w:val="003C7BFF"/>
    <w:rsid w:val="003D3B5E"/>
    <w:rsid w:val="003D5E02"/>
    <w:rsid w:val="003D5EA4"/>
    <w:rsid w:val="003D60B0"/>
    <w:rsid w:val="003F417F"/>
    <w:rsid w:val="004010FE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75E93"/>
    <w:rsid w:val="00477DC4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255C9"/>
    <w:rsid w:val="005330D2"/>
    <w:rsid w:val="0054751C"/>
    <w:rsid w:val="0055013F"/>
    <w:rsid w:val="00554DF9"/>
    <w:rsid w:val="00575726"/>
    <w:rsid w:val="0057788F"/>
    <w:rsid w:val="0058215D"/>
    <w:rsid w:val="0058583A"/>
    <w:rsid w:val="00585D51"/>
    <w:rsid w:val="00587BA4"/>
    <w:rsid w:val="00594DC3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A281D"/>
    <w:rsid w:val="006B2CC5"/>
    <w:rsid w:val="006B558C"/>
    <w:rsid w:val="006C5197"/>
    <w:rsid w:val="006D2FB3"/>
    <w:rsid w:val="006E08E7"/>
    <w:rsid w:val="007002E8"/>
    <w:rsid w:val="0070520E"/>
    <w:rsid w:val="007167E7"/>
    <w:rsid w:val="00724C17"/>
    <w:rsid w:val="00734BF8"/>
    <w:rsid w:val="00736D9B"/>
    <w:rsid w:val="00736F16"/>
    <w:rsid w:val="00737264"/>
    <w:rsid w:val="0076314E"/>
    <w:rsid w:val="0077372B"/>
    <w:rsid w:val="007749DE"/>
    <w:rsid w:val="00791904"/>
    <w:rsid w:val="007A2D6E"/>
    <w:rsid w:val="007A4577"/>
    <w:rsid w:val="007A6666"/>
    <w:rsid w:val="007A7E26"/>
    <w:rsid w:val="007C0F57"/>
    <w:rsid w:val="007D6C55"/>
    <w:rsid w:val="007E05C2"/>
    <w:rsid w:val="007E30A5"/>
    <w:rsid w:val="007E361F"/>
    <w:rsid w:val="007E7F2A"/>
    <w:rsid w:val="007F14ED"/>
    <w:rsid w:val="00801BF0"/>
    <w:rsid w:val="0080493E"/>
    <w:rsid w:val="008068AA"/>
    <w:rsid w:val="008131BF"/>
    <w:rsid w:val="00815243"/>
    <w:rsid w:val="00815B35"/>
    <w:rsid w:val="008235C1"/>
    <w:rsid w:val="008263A4"/>
    <w:rsid w:val="00831732"/>
    <w:rsid w:val="00837AA2"/>
    <w:rsid w:val="00837B40"/>
    <w:rsid w:val="00840B16"/>
    <w:rsid w:val="00867269"/>
    <w:rsid w:val="008739E1"/>
    <w:rsid w:val="0087482E"/>
    <w:rsid w:val="00882494"/>
    <w:rsid w:val="00884B69"/>
    <w:rsid w:val="00886301"/>
    <w:rsid w:val="008A2118"/>
    <w:rsid w:val="008A5446"/>
    <w:rsid w:val="008A5929"/>
    <w:rsid w:val="008C79B6"/>
    <w:rsid w:val="008D79C7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62914"/>
    <w:rsid w:val="00977C87"/>
    <w:rsid w:val="009A0C22"/>
    <w:rsid w:val="009B2976"/>
    <w:rsid w:val="009D2515"/>
    <w:rsid w:val="009D621A"/>
    <w:rsid w:val="009E77F6"/>
    <w:rsid w:val="00A020B1"/>
    <w:rsid w:val="00A0582D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C2359"/>
    <w:rsid w:val="00AD21A5"/>
    <w:rsid w:val="00AE1920"/>
    <w:rsid w:val="00AE1BE3"/>
    <w:rsid w:val="00AE219A"/>
    <w:rsid w:val="00AE678A"/>
    <w:rsid w:val="00B06818"/>
    <w:rsid w:val="00B105AA"/>
    <w:rsid w:val="00B119A2"/>
    <w:rsid w:val="00B149C1"/>
    <w:rsid w:val="00B34F3D"/>
    <w:rsid w:val="00B40044"/>
    <w:rsid w:val="00B46E0B"/>
    <w:rsid w:val="00B62690"/>
    <w:rsid w:val="00B65D35"/>
    <w:rsid w:val="00B670A4"/>
    <w:rsid w:val="00B879F3"/>
    <w:rsid w:val="00B95142"/>
    <w:rsid w:val="00BA0E8D"/>
    <w:rsid w:val="00BB0788"/>
    <w:rsid w:val="00BB3D2F"/>
    <w:rsid w:val="00BC178F"/>
    <w:rsid w:val="00BD3814"/>
    <w:rsid w:val="00BE335B"/>
    <w:rsid w:val="00BF1FC5"/>
    <w:rsid w:val="00BF33D4"/>
    <w:rsid w:val="00BF5BA5"/>
    <w:rsid w:val="00BF6E21"/>
    <w:rsid w:val="00C025C3"/>
    <w:rsid w:val="00C047C4"/>
    <w:rsid w:val="00C05382"/>
    <w:rsid w:val="00C3432D"/>
    <w:rsid w:val="00C35D6C"/>
    <w:rsid w:val="00C414E1"/>
    <w:rsid w:val="00C42DD5"/>
    <w:rsid w:val="00C579CE"/>
    <w:rsid w:val="00C626A5"/>
    <w:rsid w:val="00C6310B"/>
    <w:rsid w:val="00C804A8"/>
    <w:rsid w:val="00C861EE"/>
    <w:rsid w:val="00C86F48"/>
    <w:rsid w:val="00C91484"/>
    <w:rsid w:val="00C91CAE"/>
    <w:rsid w:val="00C92582"/>
    <w:rsid w:val="00CA1EB6"/>
    <w:rsid w:val="00CA3E43"/>
    <w:rsid w:val="00CA77F5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4AA3"/>
    <w:rsid w:val="00D161FB"/>
    <w:rsid w:val="00D2182E"/>
    <w:rsid w:val="00D266A4"/>
    <w:rsid w:val="00D27448"/>
    <w:rsid w:val="00D32A1C"/>
    <w:rsid w:val="00D3749A"/>
    <w:rsid w:val="00D43FA8"/>
    <w:rsid w:val="00D44C07"/>
    <w:rsid w:val="00D5098F"/>
    <w:rsid w:val="00D54415"/>
    <w:rsid w:val="00D57AED"/>
    <w:rsid w:val="00D60F69"/>
    <w:rsid w:val="00D62239"/>
    <w:rsid w:val="00D65A85"/>
    <w:rsid w:val="00D6791B"/>
    <w:rsid w:val="00D85B6E"/>
    <w:rsid w:val="00D94F59"/>
    <w:rsid w:val="00DA061D"/>
    <w:rsid w:val="00DB59AE"/>
    <w:rsid w:val="00DC4535"/>
    <w:rsid w:val="00DD6F09"/>
    <w:rsid w:val="00DD7EA8"/>
    <w:rsid w:val="00DE7F57"/>
    <w:rsid w:val="00E0386C"/>
    <w:rsid w:val="00E1155C"/>
    <w:rsid w:val="00E126E3"/>
    <w:rsid w:val="00E16446"/>
    <w:rsid w:val="00E32500"/>
    <w:rsid w:val="00E34C9B"/>
    <w:rsid w:val="00E42FE8"/>
    <w:rsid w:val="00E5057C"/>
    <w:rsid w:val="00E60BBE"/>
    <w:rsid w:val="00E614B1"/>
    <w:rsid w:val="00E63D31"/>
    <w:rsid w:val="00E646D3"/>
    <w:rsid w:val="00E750AD"/>
    <w:rsid w:val="00E85C71"/>
    <w:rsid w:val="00EB23D0"/>
    <w:rsid w:val="00EB566A"/>
    <w:rsid w:val="00EE2D7E"/>
    <w:rsid w:val="00EE724B"/>
    <w:rsid w:val="00F07DBD"/>
    <w:rsid w:val="00F13FCE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A3B3A"/>
    <w:rsid w:val="00FB1221"/>
    <w:rsid w:val="00FB4568"/>
    <w:rsid w:val="00FD0B25"/>
    <w:rsid w:val="00FD0B93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F244"/>
  <w15:docId w15:val="{5D3A0152-76A7-42E8-AFB2-836348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07D00"/>
    <w:pPr>
      <w:widowControl w:val="0"/>
      <w:autoSpaceDE w:val="0"/>
      <w:autoSpaceDN w:val="0"/>
      <w:adjustRightInd w:val="0"/>
      <w:spacing w:line="322" w:lineRule="exact"/>
      <w:ind w:firstLine="686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7E30A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3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C1A87-4D5C-4844-9BD9-42719B08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platonovael</dc:creator>
  <cp:lastModifiedBy>admin</cp:lastModifiedBy>
  <cp:revision>4</cp:revision>
  <cp:lastPrinted>2024-12-06T03:51:00Z</cp:lastPrinted>
  <dcterms:created xsi:type="dcterms:W3CDTF">2024-11-20T09:10:00Z</dcterms:created>
  <dcterms:modified xsi:type="dcterms:W3CDTF">2024-12-06T03:51:00Z</dcterms:modified>
</cp:coreProperties>
</file>