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78" w:rsidRDefault="00AE5A89" w:rsidP="00AE5A8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3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Информация по пожарам за 9 месяцев 2022 года</w:t>
      </w:r>
    </w:p>
    <w:p w:rsidR="00B54434" w:rsidRPr="00B54434" w:rsidRDefault="00037E95" w:rsidP="00AE5A8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Челябинской области</w:t>
      </w:r>
    </w:p>
    <w:p w:rsidR="00B54434" w:rsidRPr="00BB36AE" w:rsidRDefault="00037E95" w:rsidP="0024357C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4434" w:rsidRPr="00BB36AE">
        <w:rPr>
          <w:rFonts w:ascii="Times New Roman" w:eastAsia="Times New Roman" w:hAnsi="Times New Roman" w:cs="Times New Roman"/>
          <w:sz w:val="24"/>
          <w:szCs w:val="24"/>
        </w:rPr>
        <w:t>области произошло 7734 пожара (на 38 % меньше по сравнению с прошлым годом).</w:t>
      </w:r>
    </w:p>
    <w:p w:rsidR="00B54434" w:rsidRPr="00BB36AE" w:rsidRDefault="00B54434" w:rsidP="00B54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 От дыма и огня погибли 114 человек (на 3 человека или 3% меньше, чем за аналогичный период 2021 года). Среди погибших были 4 ребенка. 44 человека (или 38%) не смогли спастись из-за своего нетрезвого состояния.</w:t>
      </w:r>
    </w:p>
    <w:p w:rsidR="00B54434" w:rsidRPr="00BB36AE" w:rsidRDefault="00B54434" w:rsidP="00B54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 Ещё 131 взрослый житель области и 16 детей получили ожоги и травмы различной степени тяжести и оказались в больницах (-7% к АППГ).</w:t>
      </w:r>
    </w:p>
    <w:p w:rsidR="00B54434" w:rsidRPr="00BB36AE" w:rsidRDefault="00B54434" w:rsidP="00B54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причинами пожаров с гибелью людей стали: неосторожное обращение с огнем (73% от общего числа пожаров, погибли 55 человек, в том числе один ребёнок; получили травмы 70 жителей области, в том числе 13 детей); нарушение требований пожарной безопасности при эксплуатации электрооборудования (15% от общего числа пожаров, погибли 48 человек, в том числе трое детей;</w:t>
      </w:r>
      <w:proofErr w:type="gramEnd"/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травмированы</w:t>
      </w:r>
      <w:proofErr w:type="gramEnd"/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54 человека, в том числе 2 ребёнка).</w:t>
      </w:r>
    </w:p>
    <w:p w:rsidR="00E9118F" w:rsidRPr="00BB36AE" w:rsidRDefault="00DD79F7" w:rsidP="00630AE8">
      <w:pPr>
        <w:shd w:val="clear" w:color="auto" w:fill="FFFFFF"/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</w:t>
      </w:r>
      <w:r w:rsidR="00E9118F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Муслюмовскому сельскому поселению за 9 месяцев произошло 11 пожаров</w:t>
      </w:r>
      <w:r w:rsidR="003113E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 w:rsidR="00EB2438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113E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-38 % с АППГ)</w:t>
      </w:r>
      <w:proofErr w:type="gramStart"/>
      <w:r w:rsidR="003113E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1815A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proofErr w:type="gramEnd"/>
      <w:r w:rsidR="001815A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ибели нет. </w:t>
      </w:r>
      <w:r w:rsidR="00F44FCE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 ожог</w:t>
      </w:r>
      <w:r w:rsidR="008067C4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="001815A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 человек</w:t>
      </w:r>
      <w:r w:rsidR="00EB2438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5260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 причине неосторожно</w:t>
      </w:r>
      <w:r w:rsidR="00B46472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го</w:t>
      </w:r>
      <w:r w:rsidR="0035260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обращени</w:t>
      </w:r>
      <w:r w:rsidR="00B46472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</w:t>
      </w:r>
      <w:r w:rsidR="0035260A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 огнем</w:t>
      </w:r>
      <w:r w:rsidR="004C75BD" w:rsidRPr="00BB36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B54434" w:rsidRPr="00BB36AE" w:rsidRDefault="00B54434" w:rsidP="00B54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пожары (сухая трава, тополиный пух, камыш, торф) составили 33% от общего количества пожаров. Пожары в жилом секторе занимают второе место и составляют 28% от общего количества пожаров. Мусор и иные объекты, расположенные на открытой территории – 26%.</w:t>
      </w:r>
    </w:p>
    <w:p w:rsidR="00B54434" w:rsidRPr="00BB36AE" w:rsidRDefault="00B54434" w:rsidP="00B54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Ежедневно в Челябинской области в среднем происходило 28 пожаров. Огнём уничтожено: 772 строения (- 13% к АППГ), 38 жилых квартир (-27% к АППГ), 85 единиц техники (-49% к АППГ).</w:t>
      </w:r>
    </w:p>
    <w:p w:rsidR="00B54434" w:rsidRPr="00BB36AE" w:rsidRDefault="00B54434" w:rsidP="00B54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Подразделениями пожарной охраны спасены 200 человек.</w:t>
      </w:r>
      <w:proofErr w:type="gramEnd"/>
    </w:p>
    <w:p w:rsidR="00B54434" w:rsidRPr="00BB36AE" w:rsidRDefault="00B54434" w:rsidP="00037E95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sz w:val="24"/>
          <w:szCs w:val="24"/>
        </w:rPr>
        <w:t>Подразделениями ОГУ «Противопожарная служба Челябинской области» с начала года потушено 2452 пожара, из них 1688 самостоятельно, остальные – совместно с МЧС Челябинской области. Спасены и эвакуированы из огня 386 жителей области.</w:t>
      </w:r>
    </w:p>
    <w:p w:rsidR="00B54434" w:rsidRPr="00BB36AE" w:rsidRDefault="00B54434" w:rsidP="006A54B9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FF0000"/>
          <w:sz w:val="24"/>
          <w:szCs w:val="24"/>
        </w:rPr>
        <w:t>Настало время отопительного сезона –</w:t>
      </w:r>
    </w:p>
    <w:p w:rsidR="00B54434" w:rsidRPr="00BB36AE" w:rsidRDefault="00B54434" w:rsidP="006A54B9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FF0000"/>
          <w:sz w:val="24"/>
          <w:szCs w:val="24"/>
        </w:rPr>
        <w:t>соблюдайте правила эксплуатации печей и обогревателей!</w:t>
      </w:r>
    </w:p>
    <w:p w:rsidR="004C75BD" w:rsidRPr="00BB36AE" w:rsidRDefault="004C75BD" w:rsidP="006A54B9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4434" w:rsidRPr="00BB36AE" w:rsidRDefault="00B54434" w:rsidP="006A54B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sz w:val="24"/>
          <w:szCs w:val="24"/>
        </w:rPr>
        <w:t>Обязательно: прибейте на полу перед дверцами печи металлический лист размером 50х70 см; раз в квартал очищайте дымоходы и печи от сажи; делайте перерыв через каждые 2 часа топки; плотно закрывайте дверцу печи; шлак из печи поливайте водой.</w:t>
      </w:r>
    </w:p>
    <w:p w:rsidR="00B54434" w:rsidRPr="00BB36AE" w:rsidRDefault="00B54434" w:rsidP="006A54B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Не используйте обогреватели «кустарного» производства или неисправные; не сушите на печи или обогревателе одежду и другие горючие вещи; не оставляйте топящуюся печь и включённый обогреватель без присмотра; не включайте в одну розетку одновременно несколько электроприборов.</w:t>
      </w:r>
    </w:p>
    <w:p w:rsidR="00B54434" w:rsidRPr="00BB36AE" w:rsidRDefault="00B54434" w:rsidP="006A54B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Мебель и другие горючие предметы обихода нужно ставить не ближе одного метра от печи или включенного обогревателя.</w:t>
      </w:r>
    </w:p>
    <w:p w:rsidR="00B54434" w:rsidRPr="00BB36AE" w:rsidRDefault="00B54434" w:rsidP="006A54B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Ни в коем случае не оставляйте наедине с включенным обогревателем или топящейся печью маленьких детей и беспомощных стариков!</w:t>
      </w:r>
    </w:p>
    <w:p w:rsidR="00BB3610" w:rsidRPr="00BB36AE" w:rsidRDefault="00B54434" w:rsidP="00BB361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Главное при пожаре – срочно покинуть опасное место: дойти,  доползти до выхода или окна, громко звать на помощь соседей или прохожих.</w:t>
      </w:r>
    </w:p>
    <w:p w:rsidR="00BD5280" w:rsidRPr="00BB36AE" w:rsidRDefault="00B54434" w:rsidP="00BB36A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малейших признаках пожара или запахе дыма немедленно вызывайте противопожарную службу по телефону «</w:t>
      </w:r>
      <w:r w:rsidRPr="00BB36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01</w:t>
      </w: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», по мобильному «</w:t>
      </w:r>
      <w:r w:rsidRPr="00BB36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101</w:t>
      </w: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» или «</w:t>
      </w:r>
      <w:r w:rsidRPr="00BB36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112</w:t>
      </w:r>
      <w:r w:rsidRPr="00BB36AE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sectPr w:rsidR="00BD5280" w:rsidRPr="00BB36AE" w:rsidSect="00AE5A89">
      <w:pgSz w:w="11906" w:h="16838"/>
      <w:pgMar w:top="851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9DE"/>
    <w:multiLevelType w:val="multilevel"/>
    <w:tmpl w:val="362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2DE6"/>
    <w:multiLevelType w:val="hybridMultilevel"/>
    <w:tmpl w:val="4D7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3F8A"/>
    <w:multiLevelType w:val="multilevel"/>
    <w:tmpl w:val="89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B67AA"/>
    <w:multiLevelType w:val="multilevel"/>
    <w:tmpl w:val="F46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E611A"/>
    <w:multiLevelType w:val="multilevel"/>
    <w:tmpl w:val="B5D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939EB"/>
    <w:multiLevelType w:val="multilevel"/>
    <w:tmpl w:val="587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434"/>
    <w:rsid w:val="00037E95"/>
    <w:rsid w:val="001815AA"/>
    <w:rsid w:val="00196657"/>
    <w:rsid w:val="0024357C"/>
    <w:rsid w:val="003113EA"/>
    <w:rsid w:val="00324A28"/>
    <w:rsid w:val="0035260A"/>
    <w:rsid w:val="003848CC"/>
    <w:rsid w:val="004810E5"/>
    <w:rsid w:val="004C75BD"/>
    <w:rsid w:val="00630AE8"/>
    <w:rsid w:val="006A54B9"/>
    <w:rsid w:val="007F1678"/>
    <w:rsid w:val="008067C4"/>
    <w:rsid w:val="008910F1"/>
    <w:rsid w:val="00AE04F8"/>
    <w:rsid w:val="00AE5A89"/>
    <w:rsid w:val="00B46472"/>
    <w:rsid w:val="00B54434"/>
    <w:rsid w:val="00BB3610"/>
    <w:rsid w:val="00BB36AE"/>
    <w:rsid w:val="00BD5280"/>
    <w:rsid w:val="00DD79F7"/>
    <w:rsid w:val="00E9118F"/>
    <w:rsid w:val="00EB2438"/>
    <w:rsid w:val="00F4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4434"/>
    <w:rPr>
      <w:b/>
      <w:bCs/>
    </w:rPr>
  </w:style>
  <w:style w:type="paragraph" w:styleId="a5">
    <w:name w:val="No Spacing"/>
    <w:uiPriority w:val="1"/>
    <w:qFormat/>
    <w:rsid w:val="00AE5A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D77F-59B7-4743-BC95-2BD9438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OEM-User</cp:lastModifiedBy>
  <cp:revision>7</cp:revision>
  <cp:lastPrinted>2022-10-19T10:52:00Z</cp:lastPrinted>
  <dcterms:created xsi:type="dcterms:W3CDTF">2022-10-18T05:49:00Z</dcterms:created>
  <dcterms:modified xsi:type="dcterms:W3CDTF">2022-10-19T10:53:00Z</dcterms:modified>
</cp:coreProperties>
</file>